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767C" w14:textId="6D263172" w:rsidR="00B64E15" w:rsidRDefault="00BF0AA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714138" wp14:editId="4DB0ECE0">
                <wp:simplePos x="0" y="0"/>
                <wp:positionH relativeFrom="column">
                  <wp:posOffset>-152400</wp:posOffset>
                </wp:positionH>
                <wp:positionV relativeFrom="paragraph">
                  <wp:posOffset>-109220</wp:posOffset>
                </wp:positionV>
                <wp:extent cx="2291715" cy="566420"/>
                <wp:effectExtent l="635" t="1270" r="3175" b="381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E2FBB" w14:textId="77777777" w:rsidR="00BF11B0" w:rsidRPr="00C82BDA" w:rsidRDefault="00BF11B0">
                            <w:pPr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C82BDA"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56"/>
                                <w:szCs w:val="56"/>
                              </w:rPr>
                              <w:t>northgate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141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-12pt;margin-top:-8.6pt;width:180.45pt;height:4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" stroked="f">
                <v:textbox>
                  <w:txbxContent>
                    <w:p w14:paraId="297E2FBB" w14:textId="77777777" w:rsidR="00BF11B0" w:rsidRPr="00C82BDA" w:rsidRDefault="00BF11B0">
                      <w:pPr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56"/>
                          <w:szCs w:val="56"/>
                        </w:rPr>
                      </w:pPr>
                      <w:proofErr w:type="spellStart"/>
                      <w:r w:rsidRPr="00C82BDA"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56"/>
                          <w:szCs w:val="56"/>
                        </w:rPr>
                        <w:t>northgate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DFF76E" wp14:editId="177C1C6D">
                <wp:simplePos x="0" y="0"/>
                <wp:positionH relativeFrom="column">
                  <wp:posOffset>3352800</wp:posOffset>
                </wp:positionH>
                <wp:positionV relativeFrom="paragraph">
                  <wp:posOffset>0</wp:posOffset>
                </wp:positionV>
                <wp:extent cx="2438400" cy="914400"/>
                <wp:effectExtent l="635" t="0" r="0" b="3810"/>
                <wp:wrapNone/>
                <wp:docPr id="2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6A8E5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Anchor Meadow Health Centre</w:t>
                            </w:r>
                          </w:p>
                          <w:p w14:paraId="7B4A356D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82BDA">
                                  <w:rPr>
                                    <w:i w:val="0"/>
                                    <w:color w:val="000080"/>
                                    <w:sz w:val="20"/>
                                    <w:szCs w:val="20"/>
                                  </w:rPr>
                                  <w:t>Westfield Drive</w:t>
                                </w:r>
                              </w:smartTag>
                            </w:smartTag>
                          </w:p>
                          <w:p w14:paraId="68F08770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Aldridge </w:t>
                            </w:r>
                            <w:smartTag w:uri="urn:schemas-microsoft-com:office:smarttags" w:element="place">
                              <w:r w:rsidRPr="00C82BDA">
                                <w:rPr>
                                  <w:i w:val="0"/>
                                  <w:color w:val="000080"/>
                                  <w:sz w:val="20"/>
                                  <w:szCs w:val="20"/>
                                </w:rPr>
                                <w:t>Walsall</w:t>
                              </w:r>
                            </w:smartTag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 WS9 8AJ</w:t>
                            </w:r>
                          </w:p>
                          <w:p w14:paraId="6E88C2CE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01922 450900 </w:t>
                            </w:r>
                            <w:proofErr w:type="gramStart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fax</w:t>
                            </w:r>
                            <w:proofErr w:type="gramEnd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64E15"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01922 </w:t>
                            </w: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450910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FF76E" id="Text Box 5" o:spid="_x0000_s1027" type="#_x0000_t202" alt="&quot;&quot;" style="position:absolute;margin-left:264pt;margin-top:0;width:19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" stroked="f">
                <v:textbox>
                  <w:txbxContent>
                    <w:p w14:paraId="57C6A8E5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>Anchor Meadow Health Centre</w:t>
                      </w:r>
                    </w:p>
                    <w:p w14:paraId="7B4A356D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82BDA">
                            <w:rPr>
                              <w:i w:val="0"/>
                              <w:color w:val="000080"/>
                              <w:sz w:val="20"/>
                              <w:szCs w:val="20"/>
                            </w:rPr>
                            <w:t>Westfield Drive</w:t>
                          </w:r>
                        </w:smartTag>
                      </w:smartTag>
                    </w:p>
                    <w:p w14:paraId="68F08770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Aldridge </w:t>
                      </w:r>
                      <w:smartTag w:uri="urn:schemas-microsoft-com:office:smarttags" w:element="place">
                        <w:r w:rsidRPr="00C82BDA">
                          <w:rPr>
                            <w:i w:val="0"/>
                            <w:color w:val="000080"/>
                            <w:sz w:val="20"/>
                            <w:szCs w:val="20"/>
                          </w:rPr>
                          <w:t>Walsall</w:t>
                        </w:r>
                      </w:smartTag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 WS9 8AJ</w:t>
                      </w:r>
                    </w:p>
                    <w:p w14:paraId="6E88C2CE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proofErr w:type="spellStart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 xml:space="preserve">: </w:t>
                      </w: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01922 450900 </w:t>
                      </w:r>
                      <w:proofErr w:type="gramStart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>fax</w:t>
                      </w:r>
                      <w:proofErr w:type="gramEnd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 xml:space="preserve">: </w:t>
                      </w:r>
                      <w:r w:rsidR="00B64E15"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01922 </w:t>
                      </w: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>450910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3B241AFE" wp14:editId="3B12AEA4">
                <wp:extent cx="5791200" cy="800100"/>
                <wp:effectExtent l="635" t="0" r="0" b="3810"/>
                <wp:docPr id="3" name="Canvas 3" descr="Northgate pract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95371" y="342900"/>
                            <a:ext cx="182914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7EFF7" w14:textId="77777777" w:rsidR="00A8756A" w:rsidRPr="00A8756A" w:rsidRDefault="00A8756A">
                              <w:pPr>
                                <w:rPr>
                                  <w:rFonts w:ascii="Arial" w:hAnsi="Arial" w:cs="Arial"/>
                                  <w:i w:val="0"/>
                                  <w:color w:val="000080"/>
                                  <w:sz w:val="16"/>
                                  <w:szCs w:val="16"/>
                                </w:rPr>
                              </w:pPr>
                            </w:p>
                            <w:p w14:paraId="495DD090" w14:textId="77777777" w:rsidR="00BF11B0" w:rsidRPr="00C82BDA" w:rsidRDefault="00B64E15">
                              <w:pPr>
                                <w:rPr>
                                  <w:rFonts w:ascii="Arial" w:hAnsi="Arial" w:cs="Arial"/>
                                  <w:i w:val="0"/>
                                  <w:color w:val="000080"/>
                                  <w:sz w:val="32"/>
                                  <w:szCs w:val="32"/>
                                </w:rPr>
                              </w:pPr>
                              <w:r w:rsidRPr="00C82BDA">
                                <w:rPr>
                                  <w:rFonts w:ascii="Arial" w:hAnsi="Arial" w:cs="Arial"/>
                                  <w:i w:val="0"/>
                                  <w:color w:val="000080"/>
                                  <w:sz w:val="32"/>
                                  <w:szCs w:val="32"/>
                                </w:rPr>
                                <w:t>PRACTICE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241AFE" id="Canvas 3" o:spid="_x0000_s1028" editas="canvas" alt="Northgate practice" style="width:456pt;height:63pt;mso-position-horizontal-relative:char;mso-position-vertical-relative:line" coordsize="5791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alt="Northgate practice" style="position:absolute;width:57912;height:8001;visibility:visible;mso-wrap-style:square">
                  <v:fill o:detectmouseclick="t"/>
                  <v:path o:connecttype="none"/>
                </v:shape>
                <v:shape id="Text Box 6" o:spid="_x0000_s1030" type="#_x0000_t202" style="position:absolute;left:12953;top:3429;width:1829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7817EFF7" w14:textId="77777777" w:rsidR="00A8756A" w:rsidRPr="00A8756A" w:rsidRDefault="00A8756A">
                        <w:pPr>
                          <w:rPr>
                            <w:rFonts w:ascii="Arial" w:hAnsi="Arial" w:cs="Arial"/>
                            <w:i w:val="0"/>
                            <w:color w:val="000080"/>
                            <w:sz w:val="16"/>
                            <w:szCs w:val="16"/>
                          </w:rPr>
                        </w:pPr>
                      </w:p>
                      <w:p w14:paraId="495DD090" w14:textId="77777777" w:rsidR="00BF11B0" w:rsidRPr="00C82BDA" w:rsidRDefault="00B64E15">
                        <w:pPr>
                          <w:rPr>
                            <w:rFonts w:ascii="Arial" w:hAnsi="Arial" w:cs="Arial"/>
                            <w:i w:val="0"/>
                            <w:color w:val="000080"/>
                            <w:sz w:val="32"/>
                            <w:szCs w:val="32"/>
                          </w:rPr>
                        </w:pPr>
                        <w:r w:rsidRPr="00C82BDA">
                          <w:rPr>
                            <w:rFonts w:ascii="Arial" w:hAnsi="Arial" w:cs="Arial"/>
                            <w:i w:val="0"/>
                            <w:color w:val="000080"/>
                            <w:sz w:val="32"/>
                            <w:szCs w:val="32"/>
                          </w:rPr>
                          <w:t>PRACTICE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F869F5" w14:textId="77777777" w:rsidR="00677C78" w:rsidRPr="00C82BDA" w:rsidRDefault="00677C78" w:rsidP="00B64E15">
      <w:pPr>
        <w:rPr>
          <w:i w:val="0"/>
          <w:color w:val="000080"/>
        </w:rPr>
      </w:pPr>
      <w:r w:rsidRPr="00C82BDA">
        <w:rPr>
          <w:color w:val="000080"/>
        </w:rPr>
        <w:t>___________________________________________________________________</w:t>
      </w:r>
    </w:p>
    <w:p w14:paraId="4005BFF5" w14:textId="77777777" w:rsidR="00B64E15" w:rsidRDefault="006D3483" w:rsidP="00DD0013">
      <w:pPr>
        <w:jc w:val="center"/>
        <w:rPr>
          <w:i w:val="0"/>
          <w:color w:val="000080"/>
          <w:sz w:val="20"/>
          <w:szCs w:val="20"/>
        </w:rPr>
      </w:pPr>
      <w:r>
        <w:rPr>
          <w:i w:val="0"/>
          <w:color w:val="000080"/>
          <w:sz w:val="20"/>
          <w:szCs w:val="20"/>
        </w:rPr>
        <w:t xml:space="preserve">Dr F E </w:t>
      </w:r>
      <w:proofErr w:type="spellStart"/>
      <w:r>
        <w:rPr>
          <w:i w:val="0"/>
          <w:color w:val="000080"/>
          <w:sz w:val="20"/>
          <w:szCs w:val="20"/>
        </w:rPr>
        <w:t>Bolliger</w:t>
      </w:r>
      <w:proofErr w:type="spellEnd"/>
      <w:r>
        <w:rPr>
          <w:i w:val="0"/>
          <w:color w:val="000080"/>
          <w:sz w:val="20"/>
          <w:szCs w:val="20"/>
        </w:rPr>
        <w:t>, Dr B</w:t>
      </w:r>
      <w:r w:rsidR="00677C78" w:rsidRPr="00C82BDA">
        <w:rPr>
          <w:i w:val="0"/>
          <w:color w:val="000080"/>
          <w:sz w:val="20"/>
          <w:szCs w:val="20"/>
        </w:rPr>
        <w:t xml:space="preserve"> Sarai</w:t>
      </w:r>
      <w:r w:rsidR="00DD0013">
        <w:rPr>
          <w:i w:val="0"/>
          <w:color w:val="000080"/>
          <w:sz w:val="20"/>
          <w:szCs w:val="20"/>
        </w:rPr>
        <w:t xml:space="preserve">, </w:t>
      </w:r>
      <w:r>
        <w:rPr>
          <w:i w:val="0"/>
          <w:color w:val="000080"/>
          <w:sz w:val="20"/>
          <w:szCs w:val="20"/>
        </w:rPr>
        <w:t xml:space="preserve">Dr D </w:t>
      </w:r>
      <w:proofErr w:type="spellStart"/>
      <w:r>
        <w:rPr>
          <w:i w:val="0"/>
          <w:color w:val="000080"/>
          <w:sz w:val="20"/>
          <w:szCs w:val="20"/>
        </w:rPr>
        <w:t>Gakhal</w:t>
      </w:r>
      <w:proofErr w:type="spellEnd"/>
      <w:r w:rsidR="00DD0013">
        <w:rPr>
          <w:i w:val="0"/>
          <w:color w:val="000080"/>
          <w:sz w:val="20"/>
          <w:szCs w:val="20"/>
        </w:rPr>
        <w:t xml:space="preserve"> and Dr K </w:t>
      </w:r>
      <w:proofErr w:type="spellStart"/>
      <w:r w:rsidR="00DD0013">
        <w:rPr>
          <w:i w:val="0"/>
          <w:color w:val="000080"/>
          <w:sz w:val="20"/>
          <w:szCs w:val="20"/>
        </w:rPr>
        <w:t>Hayer</w:t>
      </w:r>
      <w:proofErr w:type="spellEnd"/>
    </w:p>
    <w:p w14:paraId="37A1FFAF" w14:textId="77777777" w:rsidR="007A2BFA" w:rsidRDefault="007A2BFA" w:rsidP="00DD0013">
      <w:pPr>
        <w:jc w:val="center"/>
        <w:rPr>
          <w:i w:val="0"/>
          <w:color w:val="000080"/>
          <w:sz w:val="20"/>
          <w:szCs w:val="20"/>
        </w:rPr>
      </w:pPr>
    </w:p>
    <w:p w14:paraId="5CDAA2B5" w14:textId="65D4D1AD" w:rsidR="007A2BFA" w:rsidRPr="00C82BDA" w:rsidRDefault="00BF0AAB" w:rsidP="00DD0013">
      <w:pPr>
        <w:jc w:val="center"/>
        <w:rPr>
          <w:i w:val="0"/>
          <w:color w:val="000080"/>
          <w:sz w:val="20"/>
          <w:szCs w:val="20"/>
        </w:rPr>
      </w:pPr>
      <w:r>
        <w:rPr>
          <w:i w:val="0"/>
          <w:noProof/>
          <w:color w:val="000080"/>
          <w:sz w:val="20"/>
          <w:szCs w:val="20"/>
        </w:rPr>
        <w:drawing>
          <wp:inline distT="0" distB="0" distL="0" distR="0" wp14:anchorId="04E857F7" wp14:editId="72A20BF0">
            <wp:extent cx="3204210" cy="1022350"/>
            <wp:effectExtent l="0" t="0" r="0" b="0"/>
            <wp:docPr id="7" name="Picture 7" descr="Have your say. Patient participatio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ave your say. Patient participation gro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A0D431" w14:textId="77777777" w:rsidR="00760EC6" w:rsidRPr="009C7843" w:rsidRDefault="009C7843" w:rsidP="007A2BFA">
      <w:pPr>
        <w:jc w:val="center"/>
        <w:rPr>
          <w:rFonts w:ascii="Arial" w:hAnsi="Arial" w:cs="Arial"/>
          <w:b/>
          <w:i w:val="0"/>
        </w:rPr>
      </w:pPr>
      <w:r w:rsidRPr="009C7843">
        <w:rPr>
          <w:rFonts w:ascii="Arial" w:hAnsi="Arial" w:cs="Arial"/>
          <w:b/>
          <w:i w:val="0"/>
        </w:rPr>
        <w:t>Ground Rules</w:t>
      </w:r>
      <w:r>
        <w:rPr>
          <w:rFonts w:ascii="Arial" w:hAnsi="Arial" w:cs="Arial"/>
          <w:b/>
          <w:i w:val="0"/>
        </w:rPr>
        <w:t xml:space="preserve"> – August 2021</w:t>
      </w:r>
    </w:p>
    <w:p w14:paraId="16F93EDC" w14:textId="77777777" w:rsidR="00D63C9E" w:rsidRPr="009C7843" w:rsidRDefault="00D63C9E" w:rsidP="00677C78">
      <w:pPr>
        <w:tabs>
          <w:tab w:val="left" w:pos="2565"/>
        </w:tabs>
        <w:jc w:val="center"/>
        <w:rPr>
          <w:color w:val="000080"/>
          <w:sz w:val="2"/>
          <w:szCs w:val="18"/>
        </w:rPr>
      </w:pPr>
    </w:p>
    <w:p w14:paraId="72ED3657" w14:textId="77777777" w:rsidR="009C7843" w:rsidRPr="009C7843" w:rsidRDefault="009C7843" w:rsidP="00677C78">
      <w:pPr>
        <w:tabs>
          <w:tab w:val="left" w:pos="2565"/>
        </w:tabs>
        <w:jc w:val="center"/>
        <w:rPr>
          <w:rFonts w:ascii="Arial" w:hAnsi="Arial" w:cs="Arial"/>
          <w:i w:val="0"/>
          <w:color w:val="000080"/>
          <w:szCs w:val="18"/>
        </w:rPr>
      </w:pPr>
    </w:p>
    <w:p w14:paraId="114A9F32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  <w:r w:rsidRPr="009C7843">
        <w:rPr>
          <w:rFonts w:ascii="Arial" w:hAnsi="Arial" w:cs="Arial"/>
          <w:i w:val="0"/>
          <w:szCs w:val="18"/>
        </w:rPr>
        <w:t>1. The PPG meeting is not a forum for individual complaints and</w:t>
      </w:r>
    </w:p>
    <w:p w14:paraId="76C9F0BE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  <w:r w:rsidRPr="009C7843">
        <w:rPr>
          <w:rFonts w:ascii="Arial" w:hAnsi="Arial" w:cs="Arial"/>
          <w:i w:val="0"/>
          <w:szCs w:val="18"/>
        </w:rPr>
        <w:t>personal issues.</w:t>
      </w:r>
    </w:p>
    <w:p w14:paraId="3C258FFA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</w:p>
    <w:p w14:paraId="0811337B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  <w:r w:rsidRPr="009C7843">
        <w:rPr>
          <w:rFonts w:ascii="Arial" w:hAnsi="Arial" w:cs="Arial"/>
          <w:i w:val="0"/>
          <w:szCs w:val="18"/>
        </w:rPr>
        <w:t>2. All views are valid and will be listened to.</w:t>
      </w:r>
    </w:p>
    <w:p w14:paraId="16F09801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</w:p>
    <w:p w14:paraId="2704192F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  <w:r w:rsidRPr="009C7843">
        <w:rPr>
          <w:rFonts w:ascii="Arial" w:hAnsi="Arial" w:cs="Arial"/>
          <w:i w:val="0"/>
          <w:szCs w:val="18"/>
        </w:rPr>
        <w:t xml:space="preserve">3. Respect the practice and patient confidentiality </w:t>
      </w:r>
      <w:proofErr w:type="gramStart"/>
      <w:r w:rsidRPr="009C7843">
        <w:rPr>
          <w:rFonts w:ascii="Arial" w:hAnsi="Arial" w:cs="Arial"/>
          <w:i w:val="0"/>
          <w:szCs w:val="18"/>
        </w:rPr>
        <w:t>at all times</w:t>
      </w:r>
      <w:proofErr w:type="gramEnd"/>
      <w:r w:rsidRPr="009C7843">
        <w:rPr>
          <w:rFonts w:ascii="Arial" w:hAnsi="Arial" w:cs="Arial"/>
          <w:i w:val="0"/>
          <w:szCs w:val="18"/>
        </w:rPr>
        <w:t>.</w:t>
      </w:r>
    </w:p>
    <w:p w14:paraId="6346EA1A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</w:p>
    <w:p w14:paraId="328FD2F8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  <w:r w:rsidRPr="009C7843">
        <w:rPr>
          <w:rFonts w:ascii="Arial" w:hAnsi="Arial" w:cs="Arial"/>
          <w:i w:val="0"/>
          <w:szCs w:val="18"/>
        </w:rPr>
        <w:t>4. Open and honest communication applies to all.</w:t>
      </w:r>
    </w:p>
    <w:p w14:paraId="529D40AB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</w:p>
    <w:p w14:paraId="75C6D262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  <w:r w:rsidRPr="009C7843">
        <w:rPr>
          <w:rFonts w:ascii="Arial" w:hAnsi="Arial" w:cs="Arial"/>
          <w:i w:val="0"/>
          <w:szCs w:val="18"/>
        </w:rPr>
        <w:t>5. Discrimination on any grounds will not be tolerated.</w:t>
      </w:r>
    </w:p>
    <w:p w14:paraId="6781F9E0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</w:p>
    <w:p w14:paraId="005C0562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  <w:r w:rsidRPr="009C7843">
        <w:rPr>
          <w:rFonts w:ascii="Arial" w:hAnsi="Arial" w:cs="Arial"/>
          <w:i w:val="0"/>
          <w:szCs w:val="18"/>
        </w:rPr>
        <w:t>6. Silence indicates agreement – speak up if you would like your</w:t>
      </w:r>
    </w:p>
    <w:p w14:paraId="65472F81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  <w:r w:rsidRPr="009C7843">
        <w:rPr>
          <w:rFonts w:ascii="Arial" w:hAnsi="Arial" w:cs="Arial"/>
          <w:i w:val="0"/>
          <w:szCs w:val="18"/>
        </w:rPr>
        <w:t>suggestions to be a part of the discussion.</w:t>
      </w:r>
    </w:p>
    <w:p w14:paraId="76F65CD3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</w:p>
    <w:p w14:paraId="645407A1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  <w:r w:rsidRPr="009C7843">
        <w:rPr>
          <w:rFonts w:ascii="Arial" w:hAnsi="Arial" w:cs="Arial"/>
          <w:i w:val="0"/>
          <w:szCs w:val="18"/>
        </w:rPr>
        <w:t>7. Be flexible, listen, ask for help and support each other.</w:t>
      </w:r>
    </w:p>
    <w:p w14:paraId="06B5AACC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</w:p>
    <w:p w14:paraId="0265F887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  <w:r w:rsidRPr="009C7843">
        <w:rPr>
          <w:rFonts w:ascii="Arial" w:hAnsi="Arial" w:cs="Arial"/>
          <w:i w:val="0"/>
          <w:szCs w:val="18"/>
        </w:rPr>
        <w:t>8. Demonstrate a commitment to delivering results as a group.</w:t>
      </w:r>
    </w:p>
    <w:p w14:paraId="1CFC1129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</w:p>
    <w:p w14:paraId="0D2B1BA1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  <w:r w:rsidRPr="009C7843">
        <w:rPr>
          <w:rFonts w:ascii="Arial" w:hAnsi="Arial" w:cs="Arial"/>
          <w:i w:val="0"/>
          <w:szCs w:val="18"/>
        </w:rPr>
        <w:t>9. Start and finish meetings on time and stick to the agenda.</w:t>
      </w:r>
    </w:p>
    <w:p w14:paraId="49CFAFC7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</w:p>
    <w:p w14:paraId="3F97394A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  <w:r w:rsidRPr="009C7843">
        <w:rPr>
          <w:rFonts w:ascii="Arial" w:hAnsi="Arial" w:cs="Arial"/>
          <w:i w:val="0"/>
          <w:szCs w:val="18"/>
        </w:rPr>
        <w:t>10. No phones or other disruptions</w:t>
      </w:r>
    </w:p>
    <w:p w14:paraId="277D971D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</w:p>
    <w:p w14:paraId="181AF51A" w14:textId="77777777" w:rsidR="009C7843" w:rsidRPr="009C7843" w:rsidRDefault="009C7843" w:rsidP="009C7843">
      <w:pPr>
        <w:rPr>
          <w:rFonts w:ascii="Arial" w:hAnsi="Arial" w:cs="Arial"/>
          <w:i w:val="0"/>
        </w:rPr>
      </w:pPr>
      <w:r w:rsidRPr="009C7843">
        <w:rPr>
          <w:rFonts w:ascii="Arial" w:hAnsi="Arial" w:cs="Arial"/>
          <w:i w:val="0"/>
          <w:szCs w:val="18"/>
        </w:rPr>
        <w:t xml:space="preserve">11. </w:t>
      </w:r>
      <w:r w:rsidRPr="009C7843">
        <w:rPr>
          <w:rFonts w:ascii="Arial" w:hAnsi="Arial" w:cs="Arial"/>
          <w:i w:val="0"/>
        </w:rPr>
        <w:t>The group is to be -</w:t>
      </w:r>
      <w:proofErr w:type="gramStart"/>
      <w:r w:rsidRPr="009C7843">
        <w:rPr>
          <w:rFonts w:ascii="Arial" w:hAnsi="Arial" w:cs="Arial"/>
          <w:i w:val="0"/>
        </w:rPr>
        <w:t>Non Political</w:t>
      </w:r>
      <w:proofErr w:type="gramEnd"/>
    </w:p>
    <w:p w14:paraId="5D399772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  <w:szCs w:val="18"/>
        </w:rPr>
      </w:pPr>
    </w:p>
    <w:p w14:paraId="0573E8AE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</w:rPr>
      </w:pPr>
      <w:r w:rsidRPr="009C7843">
        <w:rPr>
          <w:rFonts w:ascii="Arial" w:hAnsi="Arial" w:cs="Arial"/>
          <w:i w:val="0"/>
          <w:szCs w:val="18"/>
        </w:rPr>
        <w:t xml:space="preserve">12. </w:t>
      </w:r>
      <w:r w:rsidRPr="009C7843">
        <w:rPr>
          <w:rFonts w:ascii="Arial" w:hAnsi="Arial" w:cs="Arial"/>
          <w:i w:val="0"/>
        </w:rPr>
        <w:t>The workings/projects of the group to be kept within the NPPG unless approved for sharing to others approved by the NPPG</w:t>
      </w:r>
    </w:p>
    <w:p w14:paraId="4AB1FCC7" w14:textId="77777777" w:rsidR="009C7843" w:rsidRPr="009C7843" w:rsidRDefault="009C7843" w:rsidP="009C7843">
      <w:pPr>
        <w:tabs>
          <w:tab w:val="left" w:pos="2565"/>
        </w:tabs>
        <w:rPr>
          <w:rFonts w:ascii="Arial" w:hAnsi="Arial" w:cs="Arial"/>
          <w:i w:val="0"/>
        </w:rPr>
      </w:pPr>
    </w:p>
    <w:p w14:paraId="293B4685" w14:textId="77777777" w:rsidR="009C7843" w:rsidRPr="009C7843" w:rsidRDefault="009C7843" w:rsidP="009C7843">
      <w:pPr>
        <w:rPr>
          <w:rFonts w:ascii="Arial" w:hAnsi="Arial" w:cs="Arial"/>
          <w:i w:val="0"/>
        </w:rPr>
      </w:pPr>
      <w:r w:rsidRPr="009C7843">
        <w:rPr>
          <w:rFonts w:ascii="Arial" w:hAnsi="Arial" w:cs="Arial"/>
          <w:i w:val="0"/>
        </w:rPr>
        <w:t>13. Liaison with the Practice partners and staff, by members of the NPPG, to be via serving Chair or via an established procedure approved by the current NPPRG members.</w:t>
      </w:r>
    </w:p>
    <w:p w14:paraId="620D2931" w14:textId="77777777" w:rsidR="009C7843" w:rsidRPr="009C7843" w:rsidRDefault="009C7843" w:rsidP="009C7843">
      <w:pPr>
        <w:rPr>
          <w:rFonts w:ascii="Arial" w:hAnsi="Arial" w:cs="Arial"/>
          <w:i w:val="0"/>
        </w:rPr>
      </w:pPr>
    </w:p>
    <w:p w14:paraId="2DF22494" w14:textId="77777777" w:rsidR="009C7843" w:rsidRDefault="009C7843" w:rsidP="009C7843">
      <w:pPr>
        <w:rPr>
          <w:rFonts w:ascii="Arial" w:hAnsi="Arial" w:cs="Arial"/>
          <w:i w:val="0"/>
        </w:rPr>
      </w:pPr>
      <w:r w:rsidRPr="009C7843">
        <w:rPr>
          <w:rFonts w:ascii="Arial" w:hAnsi="Arial" w:cs="Arial"/>
          <w:i w:val="0"/>
        </w:rPr>
        <w:t xml:space="preserve">14. Emailing to all NPPRG members to only occur appropriately </w:t>
      </w:r>
      <w:proofErr w:type="gramStart"/>
      <w:r w:rsidRPr="009C7843">
        <w:rPr>
          <w:rFonts w:ascii="Arial" w:hAnsi="Arial" w:cs="Arial"/>
          <w:i w:val="0"/>
        </w:rPr>
        <w:t>e.g.</w:t>
      </w:r>
      <w:proofErr w:type="gramEnd"/>
      <w:r w:rsidRPr="009C7843">
        <w:rPr>
          <w:rFonts w:ascii="Arial" w:hAnsi="Arial" w:cs="Arial"/>
          <w:i w:val="0"/>
        </w:rPr>
        <w:t xml:space="preserve"> information relating to the present projects/interests of the Northgate Practice or NPPG, otherwise emails addressed to Chair only.  </w:t>
      </w:r>
    </w:p>
    <w:p w14:paraId="3D720B32" w14:textId="77777777" w:rsidR="009C7843" w:rsidRDefault="009C7843" w:rsidP="009C7843">
      <w:pPr>
        <w:rPr>
          <w:rFonts w:ascii="Arial" w:hAnsi="Arial" w:cs="Arial"/>
          <w:i w:val="0"/>
        </w:rPr>
      </w:pPr>
    </w:p>
    <w:p w14:paraId="5B24574D" w14:textId="77777777" w:rsidR="009C7843" w:rsidRPr="009C7843" w:rsidRDefault="009C7843" w:rsidP="009C7843">
      <w:pPr>
        <w:rPr>
          <w:rFonts w:ascii="Arial" w:hAnsi="Arial" w:cs="Arial"/>
          <w:i w:val="0"/>
          <w:u w:val="single"/>
        </w:rPr>
      </w:pPr>
      <w:r w:rsidRPr="009C7843">
        <w:rPr>
          <w:rFonts w:ascii="Arial" w:hAnsi="Arial" w:cs="Arial"/>
          <w:i w:val="0"/>
          <w:u w:val="single"/>
        </w:rPr>
        <w:t>Sylvia D Bailey – Serving Chair.</w:t>
      </w:r>
    </w:p>
    <w:p w14:paraId="1C361285" w14:textId="77777777" w:rsidR="009C7843" w:rsidRPr="009C7843" w:rsidRDefault="009C7843" w:rsidP="009C7843">
      <w:pPr>
        <w:rPr>
          <w:rFonts w:ascii="Arial" w:hAnsi="Arial" w:cs="Arial"/>
          <w:i w:val="0"/>
          <w:szCs w:val="18"/>
        </w:rPr>
      </w:pPr>
      <w:r w:rsidRPr="009C7843">
        <w:rPr>
          <w:rFonts w:ascii="Arial" w:hAnsi="Arial" w:cs="Arial"/>
          <w:i w:val="0"/>
          <w:u w:val="single"/>
        </w:rPr>
        <w:t>Northgate Practice Patient Representative Group.</w:t>
      </w:r>
    </w:p>
    <w:sectPr w:rsidR="009C7843" w:rsidRPr="009C7843" w:rsidSect="00677C78">
      <w:footerReference w:type="default" r:id="rId8"/>
      <w:pgSz w:w="11906" w:h="16838"/>
      <w:pgMar w:top="1134" w:right="1588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659D" w14:textId="77777777" w:rsidR="00F44EB5" w:rsidRDefault="00F44EB5" w:rsidP="007A2BFA">
      <w:r>
        <w:separator/>
      </w:r>
    </w:p>
  </w:endnote>
  <w:endnote w:type="continuationSeparator" w:id="0">
    <w:p w14:paraId="06681091" w14:textId="77777777" w:rsidR="00F44EB5" w:rsidRDefault="00F44EB5" w:rsidP="007A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AF52" w14:textId="77777777" w:rsidR="007A2BFA" w:rsidRPr="00C82BDA" w:rsidRDefault="007A2BFA" w:rsidP="007A2BFA">
    <w:pPr>
      <w:tabs>
        <w:tab w:val="left" w:pos="2565"/>
      </w:tabs>
      <w:jc w:val="center"/>
      <w:rPr>
        <w:color w:val="000080"/>
        <w:sz w:val="18"/>
        <w:szCs w:val="18"/>
      </w:rPr>
    </w:pPr>
    <w:r w:rsidRPr="00C82BDA">
      <w:rPr>
        <w:color w:val="000080"/>
        <w:sz w:val="18"/>
        <w:szCs w:val="18"/>
      </w:rPr>
      <w:t>A Teaching Practice in partnership with Birmingham University Medical School</w:t>
    </w:r>
  </w:p>
  <w:p w14:paraId="7786AEE8" w14:textId="77777777" w:rsidR="007A2BFA" w:rsidRDefault="007A2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18FE" w14:textId="77777777" w:rsidR="00F44EB5" w:rsidRDefault="00F44EB5" w:rsidP="007A2BFA">
      <w:r>
        <w:separator/>
      </w:r>
    </w:p>
  </w:footnote>
  <w:footnote w:type="continuationSeparator" w:id="0">
    <w:p w14:paraId="09001E13" w14:textId="77777777" w:rsidR="00F44EB5" w:rsidRDefault="00F44EB5" w:rsidP="007A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9E0"/>
    <w:multiLevelType w:val="hybridMultilevel"/>
    <w:tmpl w:val="D8CC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00BD5"/>
    <w:multiLevelType w:val="multilevel"/>
    <w:tmpl w:val="172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555A52"/>
    <w:multiLevelType w:val="hybridMultilevel"/>
    <w:tmpl w:val="A5A43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B0"/>
    <w:rsid w:val="00017F57"/>
    <w:rsid w:val="0018639F"/>
    <w:rsid w:val="00233EBE"/>
    <w:rsid w:val="0027510E"/>
    <w:rsid w:val="00287B67"/>
    <w:rsid w:val="00594E5B"/>
    <w:rsid w:val="00677C78"/>
    <w:rsid w:val="006D3483"/>
    <w:rsid w:val="006D5636"/>
    <w:rsid w:val="007167BB"/>
    <w:rsid w:val="00760EC6"/>
    <w:rsid w:val="007A2BFA"/>
    <w:rsid w:val="009C7843"/>
    <w:rsid w:val="00A8756A"/>
    <w:rsid w:val="00AA6463"/>
    <w:rsid w:val="00B64E15"/>
    <w:rsid w:val="00B6735A"/>
    <w:rsid w:val="00BD3212"/>
    <w:rsid w:val="00BF0AAB"/>
    <w:rsid w:val="00BF11B0"/>
    <w:rsid w:val="00C4732F"/>
    <w:rsid w:val="00C82BDA"/>
    <w:rsid w:val="00D63C9E"/>
    <w:rsid w:val="00DC3574"/>
    <w:rsid w:val="00DD0013"/>
    <w:rsid w:val="00E2730A"/>
    <w:rsid w:val="00F33940"/>
    <w:rsid w:val="00F44EB5"/>
    <w:rsid w:val="00F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7FC0EDC"/>
  <w15:chartTrackingRefBased/>
  <w15:docId w15:val="{D170F49E-70C5-453E-AECE-706B7169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BFA"/>
    <w:rPr>
      <w:rFonts w:ascii="Tahoma" w:hAnsi="Tahoma" w:cs="Tahoma"/>
      <w:i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A2BFA"/>
    <w:rPr>
      <w:color w:val="0563C1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7A2B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7A2BFA"/>
    <w:rPr>
      <w:rFonts w:ascii="Arial" w:hAnsi="Arial" w:cs="Arial"/>
      <w:i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A2B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7A2BFA"/>
    <w:rPr>
      <w:rFonts w:ascii="Arial" w:hAnsi="Arial" w:cs="Arial"/>
      <w:i/>
      <w:vanish/>
      <w:sz w:val="16"/>
      <w:szCs w:val="16"/>
    </w:rPr>
  </w:style>
  <w:style w:type="paragraph" w:styleId="Header">
    <w:name w:val="header"/>
    <w:basedOn w:val="Normal"/>
    <w:link w:val="HeaderChar"/>
    <w:rsid w:val="007A2B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2BFA"/>
    <w:rPr>
      <w:rFonts w:ascii="Tahoma" w:hAnsi="Tahoma" w:cs="Tahoma"/>
      <w:i/>
      <w:sz w:val="24"/>
      <w:szCs w:val="24"/>
    </w:rPr>
  </w:style>
  <w:style w:type="paragraph" w:styleId="Footer">
    <w:name w:val="footer"/>
    <w:basedOn w:val="Normal"/>
    <w:link w:val="FooterChar"/>
    <w:rsid w:val="007A2B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2BFA"/>
    <w:rPr>
      <w:rFonts w:ascii="Tahoma" w:hAnsi="Tahoma" w:cs="Tahoma"/>
      <w:i/>
      <w:sz w:val="24"/>
      <w:szCs w:val="24"/>
    </w:rPr>
  </w:style>
  <w:style w:type="paragraph" w:styleId="BalloonText">
    <w:name w:val="Balloon Text"/>
    <w:basedOn w:val="Normal"/>
    <w:link w:val="BalloonTextChar"/>
    <w:rsid w:val="007A2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2BFA"/>
    <w:rPr>
      <w:rFonts w:ascii="Segoe UI" w:hAnsi="Segoe UI" w:cs="Segoe U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760EC6"/>
    <w:pPr>
      <w:spacing w:after="200" w:line="276" w:lineRule="auto"/>
      <w:ind w:left="720"/>
      <w:contextualSpacing/>
    </w:pPr>
    <w:rPr>
      <w:rFonts w:ascii="Calibri" w:eastAsia="Calibri" w:hAnsi="Calibri" w:cs="Times New Roman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 Walsall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paul.glover</dc:creator>
  <cp:keywords/>
  <cp:lastModifiedBy>Katy Morson</cp:lastModifiedBy>
  <cp:revision>2</cp:revision>
  <cp:lastPrinted>2021-07-28T13:38:00Z</cp:lastPrinted>
  <dcterms:created xsi:type="dcterms:W3CDTF">2022-01-06T15:36:00Z</dcterms:created>
  <dcterms:modified xsi:type="dcterms:W3CDTF">2022-01-06T15:36:00Z</dcterms:modified>
</cp:coreProperties>
</file>